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827B" w14:textId="5396158E" w:rsidR="006652BE" w:rsidRDefault="00786256" w:rsidP="006652BE">
      <w:pPr>
        <w:jc w:val="right"/>
        <w:rPr>
          <w:b/>
          <w:bCs/>
          <w:sz w:val="28"/>
          <w:szCs w:val="28"/>
        </w:rPr>
      </w:pPr>
      <w:r>
        <w:rPr>
          <w:b/>
          <w:bCs/>
          <w:sz w:val="28"/>
          <w:szCs w:val="28"/>
        </w:rPr>
        <w:t xml:space="preserve"> </w:t>
      </w:r>
      <w:r w:rsidR="006652BE">
        <w:rPr>
          <w:noProof/>
        </w:rPr>
        <w:drawing>
          <wp:inline distT="0" distB="0" distL="0" distR="0" wp14:anchorId="266EE45D" wp14:editId="15EE39BE">
            <wp:extent cx="11430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06780"/>
                    </a:xfrm>
                    <a:prstGeom prst="rect">
                      <a:avLst/>
                    </a:prstGeom>
                    <a:noFill/>
                    <a:ln>
                      <a:noFill/>
                    </a:ln>
                  </pic:spPr>
                </pic:pic>
              </a:graphicData>
            </a:graphic>
          </wp:inline>
        </w:drawing>
      </w:r>
    </w:p>
    <w:p w14:paraId="7EEF2175" w14:textId="4700EC3C" w:rsidR="00774158" w:rsidRPr="00AC461D" w:rsidRDefault="00774158" w:rsidP="00AC461D">
      <w:pPr>
        <w:rPr>
          <w:b/>
          <w:bCs/>
        </w:rPr>
      </w:pPr>
      <w:r w:rsidRPr="00AC461D">
        <w:rPr>
          <w:b/>
          <w:bCs/>
        </w:rPr>
        <w:t>Rediscover Peterhead Ltd</w:t>
      </w:r>
    </w:p>
    <w:p w14:paraId="36E392AB" w14:textId="68EF118E" w:rsidR="00774158" w:rsidRPr="00AC461D" w:rsidRDefault="00774158" w:rsidP="00AC461D">
      <w:pPr>
        <w:rPr>
          <w:b/>
          <w:bCs/>
        </w:rPr>
      </w:pPr>
      <w:r w:rsidRPr="00AC461D">
        <w:rPr>
          <w:b/>
          <w:bCs/>
        </w:rPr>
        <w:t xml:space="preserve">Minutes of the Board Meeting held </w:t>
      </w:r>
      <w:r w:rsidR="00944892">
        <w:rPr>
          <w:b/>
          <w:bCs/>
        </w:rPr>
        <w:t xml:space="preserve">online </w:t>
      </w:r>
      <w:r w:rsidR="005F115E" w:rsidRPr="00AC461D">
        <w:rPr>
          <w:b/>
          <w:bCs/>
        </w:rPr>
        <w:t xml:space="preserve">at </w:t>
      </w:r>
      <w:r w:rsidR="00BE4A95">
        <w:rPr>
          <w:b/>
          <w:bCs/>
        </w:rPr>
        <w:t>0</w:t>
      </w:r>
      <w:r w:rsidR="00BD17D0">
        <w:rPr>
          <w:b/>
          <w:bCs/>
        </w:rPr>
        <w:t>8</w:t>
      </w:r>
      <w:r w:rsidR="00BE4A95">
        <w:rPr>
          <w:b/>
          <w:bCs/>
        </w:rPr>
        <w:t>00hrs</w:t>
      </w:r>
      <w:r w:rsidR="005F115E" w:rsidRPr="00AC461D">
        <w:rPr>
          <w:b/>
          <w:bCs/>
        </w:rPr>
        <w:t xml:space="preserve"> on</w:t>
      </w:r>
      <w:r w:rsidRPr="00AC461D">
        <w:rPr>
          <w:b/>
          <w:bCs/>
        </w:rPr>
        <w:t xml:space="preserve"> </w:t>
      </w:r>
      <w:r w:rsidR="003D6EEA">
        <w:rPr>
          <w:b/>
          <w:bCs/>
        </w:rPr>
        <w:t>Thursday</w:t>
      </w:r>
      <w:r w:rsidRPr="00AC461D">
        <w:rPr>
          <w:b/>
          <w:bCs/>
        </w:rPr>
        <w:t xml:space="preserve"> </w:t>
      </w:r>
      <w:r w:rsidR="00416366">
        <w:rPr>
          <w:b/>
          <w:bCs/>
        </w:rPr>
        <w:t>8</w:t>
      </w:r>
      <w:r w:rsidR="00827F95">
        <w:rPr>
          <w:b/>
          <w:bCs/>
        </w:rPr>
        <w:t xml:space="preserve"> </w:t>
      </w:r>
      <w:r w:rsidR="00AD554F">
        <w:rPr>
          <w:b/>
          <w:bCs/>
        </w:rPr>
        <w:t>April</w:t>
      </w:r>
      <w:r w:rsidR="00827F95">
        <w:rPr>
          <w:b/>
          <w:bCs/>
        </w:rPr>
        <w:t xml:space="preserve"> </w:t>
      </w:r>
      <w:r w:rsidRPr="00AC461D">
        <w:rPr>
          <w:b/>
          <w:bCs/>
        </w:rPr>
        <w:t>20</w:t>
      </w:r>
      <w:r w:rsidR="0077649E" w:rsidRPr="00AC461D">
        <w:rPr>
          <w:b/>
          <w:bCs/>
        </w:rPr>
        <w:t>2</w:t>
      </w:r>
      <w:r w:rsidR="00ED1FFA">
        <w:rPr>
          <w:b/>
          <w:bCs/>
        </w:rPr>
        <w:t>1</w:t>
      </w:r>
    </w:p>
    <w:p w14:paraId="61739942" w14:textId="77777777" w:rsidR="000171EE" w:rsidRDefault="00774158" w:rsidP="000171EE">
      <w:pPr>
        <w:ind w:left="1440" w:hanging="1440"/>
        <w:rPr>
          <w:b/>
          <w:bCs/>
        </w:rPr>
      </w:pPr>
      <w:r w:rsidRPr="00AC461D">
        <w:rPr>
          <w:b/>
          <w:bCs/>
        </w:rPr>
        <w:t>Present:</w:t>
      </w:r>
    </w:p>
    <w:p w14:paraId="01E330DC" w14:textId="27ADB1C7" w:rsidR="000537F7" w:rsidRDefault="00774158" w:rsidP="000537F7">
      <w:pPr>
        <w:ind w:left="1440" w:hanging="1440"/>
        <w:rPr>
          <w:b/>
          <w:bCs/>
        </w:rPr>
      </w:pPr>
      <w:r w:rsidRPr="00AC461D">
        <w:rPr>
          <w:b/>
          <w:bCs/>
        </w:rPr>
        <w:t>John Pascoe,</w:t>
      </w:r>
      <w:r w:rsidR="00827F95">
        <w:rPr>
          <w:b/>
          <w:bCs/>
        </w:rPr>
        <w:t xml:space="preserve"> </w:t>
      </w:r>
      <w:r w:rsidR="00BD17D0">
        <w:rPr>
          <w:b/>
          <w:bCs/>
        </w:rPr>
        <w:t>Robert Emslie,</w:t>
      </w:r>
      <w:r w:rsidR="00827F95">
        <w:rPr>
          <w:b/>
          <w:bCs/>
        </w:rPr>
        <w:t xml:space="preserve"> </w:t>
      </w:r>
      <w:r w:rsidR="00371597">
        <w:rPr>
          <w:b/>
          <w:bCs/>
        </w:rPr>
        <w:t xml:space="preserve">Jean Gardiner, </w:t>
      </w:r>
      <w:r w:rsidR="00827F95">
        <w:rPr>
          <w:b/>
          <w:bCs/>
        </w:rPr>
        <w:t>Terry Moran</w:t>
      </w:r>
      <w:r w:rsidR="00D21CA8">
        <w:rPr>
          <w:b/>
          <w:bCs/>
        </w:rPr>
        <w:t xml:space="preserve">, </w:t>
      </w:r>
      <w:r w:rsidR="00B40915">
        <w:rPr>
          <w:b/>
          <w:bCs/>
        </w:rPr>
        <w:t>Fred Bowden</w:t>
      </w:r>
    </w:p>
    <w:p w14:paraId="75FEB247" w14:textId="75CAD891" w:rsidR="000171EE" w:rsidRDefault="00827F95" w:rsidP="000537F7">
      <w:pPr>
        <w:ind w:left="1440" w:hanging="1440"/>
        <w:rPr>
          <w:b/>
          <w:bCs/>
        </w:rPr>
      </w:pPr>
      <w:r>
        <w:rPr>
          <w:b/>
          <w:bCs/>
        </w:rPr>
        <w:t>In Attendance:</w:t>
      </w:r>
    </w:p>
    <w:p w14:paraId="0D0510E3" w14:textId="37A4C276" w:rsidR="00827F95" w:rsidRPr="00AC461D" w:rsidRDefault="00827F95" w:rsidP="000171EE">
      <w:pPr>
        <w:rPr>
          <w:b/>
          <w:bCs/>
        </w:rPr>
      </w:pPr>
      <w:r>
        <w:rPr>
          <w:b/>
          <w:bCs/>
        </w:rPr>
        <w:t>Leslie Forsyth, Manager</w:t>
      </w:r>
      <w:r w:rsidR="00B40915">
        <w:rPr>
          <w:b/>
          <w:bCs/>
        </w:rPr>
        <w:t>;</w:t>
      </w:r>
      <w:r w:rsidR="00D21CA8">
        <w:rPr>
          <w:b/>
          <w:bCs/>
        </w:rPr>
        <w:t xml:space="preserve"> Kirsty Hickman, Marketing Assistant</w:t>
      </w:r>
      <w:r w:rsidR="00B40915">
        <w:rPr>
          <w:b/>
          <w:bCs/>
        </w:rPr>
        <w:t>;</w:t>
      </w:r>
      <w:r w:rsidR="00D21CA8">
        <w:rPr>
          <w:b/>
          <w:bCs/>
        </w:rPr>
        <w:t xml:space="preserve"> </w:t>
      </w:r>
      <w:r w:rsidR="00371597">
        <w:rPr>
          <w:b/>
          <w:bCs/>
        </w:rPr>
        <w:t>Amanda Roe, Aberdeenshire Council</w:t>
      </w:r>
      <w:r w:rsidR="004B4ED3">
        <w:rPr>
          <w:b/>
          <w:bCs/>
        </w:rPr>
        <w:t>; Mike Fearn.</w:t>
      </w:r>
    </w:p>
    <w:p w14:paraId="0750E064" w14:textId="236FB033" w:rsidR="00774158" w:rsidRPr="00AC461D" w:rsidRDefault="00AC461D" w:rsidP="00AC461D">
      <w:pPr>
        <w:rPr>
          <w:b/>
          <w:bCs/>
        </w:rPr>
      </w:pPr>
      <w:r>
        <w:rPr>
          <w:b/>
          <w:bCs/>
        </w:rPr>
        <w:t>1.</w:t>
      </w:r>
      <w:r>
        <w:rPr>
          <w:b/>
          <w:bCs/>
        </w:rPr>
        <w:tab/>
      </w:r>
      <w:r w:rsidR="00774158" w:rsidRPr="00AC461D">
        <w:rPr>
          <w:b/>
          <w:bCs/>
        </w:rPr>
        <w:t>Welcome</w:t>
      </w:r>
    </w:p>
    <w:p w14:paraId="44BD01B8" w14:textId="670C4305" w:rsidR="00774158" w:rsidRDefault="008A6660" w:rsidP="00AC461D">
      <w:pPr>
        <w:ind w:firstLine="720"/>
      </w:pPr>
      <w:r>
        <w:t>1.1</w:t>
      </w:r>
      <w:r>
        <w:tab/>
      </w:r>
      <w:r w:rsidR="00774158">
        <w:t>John Pascoe welcomed Board Members to the meeting.</w:t>
      </w:r>
    </w:p>
    <w:p w14:paraId="21F7BBD3" w14:textId="576782CB" w:rsidR="00774158" w:rsidRPr="00AC461D" w:rsidRDefault="00AC461D" w:rsidP="00AC461D">
      <w:pPr>
        <w:rPr>
          <w:b/>
          <w:bCs/>
        </w:rPr>
      </w:pPr>
      <w:r>
        <w:rPr>
          <w:b/>
          <w:bCs/>
        </w:rPr>
        <w:t>2.</w:t>
      </w:r>
      <w:r>
        <w:rPr>
          <w:b/>
          <w:bCs/>
        </w:rPr>
        <w:tab/>
      </w:r>
      <w:r w:rsidR="00774158" w:rsidRPr="00AC461D">
        <w:rPr>
          <w:b/>
          <w:bCs/>
        </w:rPr>
        <w:t>Apologies</w:t>
      </w:r>
    </w:p>
    <w:p w14:paraId="75DEA086" w14:textId="7698F167" w:rsidR="00D21CA8" w:rsidRDefault="00DB058E" w:rsidP="00371597">
      <w:pPr>
        <w:ind w:left="1440" w:hanging="720"/>
      </w:pPr>
      <w:r>
        <w:t>2.1</w:t>
      </w:r>
      <w:r>
        <w:tab/>
      </w:r>
      <w:r w:rsidR="00B40915">
        <w:t>None</w:t>
      </w:r>
    </w:p>
    <w:p w14:paraId="2142C66D" w14:textId="7370FECB" w:rsidR="00FF3BC9" w:rsidRDefault="00FF3BC9" w:rsidP="00FF3BC9">
      <w:r w:rsidRPr="00FF3BC9">
        <w:rPr>
          <w:b/>
          <w:bCs/>
        </w:rPr>
        <w:t>3.</w:t>
      </w:r>
      <w:r w:rsidRPr="00FF3BC9">
        <w:rPr>
          <w:b/>
          <w:bCs/>
        </w:rPr>
        <w:tab/>
        <w:t>Declarations of Interest</w:t>
      </w:r>
    </w:p>
    <w:p w14:paraId="50EBAFDA" w14:textId="46BED412" w:rsidR="00FF3BC9" w:rsidRPr="00FF3BC9" w:rsidRDefault="00F82044" w:rsidP="00371597">
      <w:pPr>
        <w:ind w:left="720"/>
      </w:pPr>
      <w:r>
        <w:t>3.1</w:t>
      </w:r>
      <w:r>
        <w:tab/>
      </w:r>
      <w:r w:rsidR="00FF3BC9">
        <w:t>No new interests were declared</w:t>
      </w:r>
      <w:r w:rsidR="00371597">
        <w:t>.</w:t>
      </w:r>
    </w:p>
    <w:p w14:paraId="40C43BF7" w14:textId="3A0F111A" w:rsidR="009C38BC" w:rsidRPr="00AC461D" w:rsidRDefault="00FF3BC9" w:rsidP="00AC461D">
      <w:pPr>
        <w:rPr>
          <w:b/>
          <w:bCs/>
        </w:rPr>
      </w:pPr>
      <w:r>
        <w:rPr>
          <w:b/>
          <w:bCs/>
        </w:rPr>
        <w:t>4</w:t>
      </w:r>
      <w:r w:rsidR="00AC461D">
        <w:rPr>
          <w:b/>
          <w:bCs/>
        </w:rPr>
        <w:t>.</w:t>
      </w:r>
      <w:r w:rsidR="00AC461D">
        <w:rPr>
          <w:b/>
          <w:bCs/>
        </w:rPr>
        <w:tab/>
      </w:r>
      <w:r w:rsidR="00774158" w:rsidRPr="00AC461D">
        <w:rPr>
          <w:b/>
          <w:bCs/>
        </w:rPr>
        <w:t xml:space="preserve">Minutes of the Meeting held on </w:t>
      </w:r>
      <w:r w:rsidR="00B40915">
        <w:rPr>
          <w:b/>
          <w:bCs/>
        </w:rPr>
        <w:t>1</w:t>
      </w:r>
      <w:r w:rsidR="00027C3D">
        <w:rPr>
          <w:b/>
          <w:bCs/>
        </w:rPr>
        <w:t>8</w:t>
      </w:r>
      <w:r w:rsidR="00371597">
        <w:rPr>
          <w:b/>
          <w:bCs/>
        </w:rPr>
        <w:t xml:space="preserve"> </w:t>
      </w:r>
      <w:r w:rsidR="00027C3D">
        <w:rPr>
          <w:b/>
          <w:bCs/>
        </w:rPr>
        <w:t>March</w:t>
      </w:r>
      <w:r w:rsidR="0054292D">
        <w:rPr>
          <w:b/>
          <w:bCs/>
        </w:rPr>
        <w:t xml:space="preserve"> </w:t>
      </w:r>
      <w:r w:rsidR="00774158" w:rsidRPr="00AC461D">
        <w:rPr>
          <w:b/>
          <w:bCs/>
        </w:rPr>
        <w:t>20</w:t>
      </w:r>
      <w:r w:rsidR="00573D83" w:rsidRPr="00AC461D">
        <w:rPr>
          <w:b/>
          <w:bCs/>
        </w:rPr>
        <w:t>2</w:t>
      </w:r>
      <w:r w:rsidR="00B40915">
        <w:rPr>
          <w:b/>
          <w:bCs/>
        </w:rPr>
        <w:t>1</w:t>
      </w:r>
    </w:p>
    <w:p w14:paraId="1AAD15DC" w14:textId="531B682E" w:rsidR="005F115E" w:rsidRPr="009C38BC" w:rsidRDefault="00F82044" w:rsidP="004B4ED3">
      <w:pPr>
        <w:ind w:left="1440" w:hanging="720"/>
      </w:pPr>
      <w:r>
        <w:t>4</w:t>
      </w:r>
      <w:r w:rsidR="008A6660">
        <w:t>.1</w:t>
      </w:r>
      <w:r w:rsidR="008A6660">
        <w:tab/>
      </w:r>
      <w:r w:rsidR="00371597">
        <w:t>T</w:t>
      </w:r>
      <w:r w:rsidR="00827F95">
        <w:t>he minutes were a</w:t>
      </w:r>
      <w:r w:rsidR="00BD17D0">
        <w:t xml:space="preserve">pproved.  </w:t>
      </w:r>
      <w:r w:rsidR="0094042D">
        <w:t>Proposed by</w:t>
      </w:r>
      <w:r w:rsidR="00B40915">
        <w:t xml:space="preserve"> John Pascoe</w:t>
      </w:r>
      <w:r w:rsidR="0094042D">
        <w:t xml:space="preserve"> and seconded by</w:t>
      </w:r>
      <w:r w:rsidR="00B40915">
        <w:t xml:space="preserve"> </w:t>
      </w:r>
      <w:r w:rsidR="004B4ED3">
        <w:t>Robert Emslie</w:t>
      </w:r>
      <w:r w:rsidR="00FB733B">
        <w:t>.</w:t>
      </w:r>
    </w:p>
    <w:p w14:paraId="218B12C4" w14:textId="57F64C81" w:rsidR="00774158" w:rsidRPr="00AC461D" w:rsidRDefault="00FF3BC9" w:rsidP="00AC461D">
      <w:pPr>
        <w:rPr>
          <w:b/>
          <w:bCs/>
        </w:rPr>
      </w:pPr>
      <w:r>
        <w:rPr>
          <w:b/>
          <w:bCs/>
        </w:rPr>
        <w:t>5</w:t>
      </w:r>
      <w:r w:rsidR="00AC461D">
        <w:rPr>
          <w:b/>
          <w:bCs/>
        </w:rPr>
        <w:t>.</w:t>
      </w:r>
      <w:r w:rsidR="00AC461D">
        <w:rPr>
          <w:b/>
          <w:bCs/>
        </w:rPr>
        <w:tab/>
      </w:r>
      <w:r w:rsidR="00774158" w:rsidRPr="00AC461D">
        <w:rPr>
          <w:b/>
          <w:bCs/>
        </w:rPr>
        <w:t>Matters Arising from the Minutes</w:t>
      </w:r>
    </w:p>
    <w:p w14:paraId="39F228CB" w14:textId="37EA2166" w:rsidR="00745A4B" w:rsidRDefault="00092D50" w:rsidP="0034755E">
      <w:pPr>
        <w:ind w:left="1440" w:hanging="720"/>
      </w:pPr>
      <w:r>
        <w:t>5</w:t>
      </w:r>
      <w:r w:rsidR="008A6660">
        <w:t>.1</w:t>
      </w:r>
      <w:r w:rsidR="008A6660">
        <w:tab/>
      </w:r>
      <w:r w:rsidR="004B4ED3">
        <w:t>It was noted that Wayne Parson’s name should be removed from the list of directors on the Companies House website.</w:t>
      </w:r>
    </w:p>
    <w:p w14:paraId="2EDD399A" w14:textId="5CE190CA" w:rsidR="00774158" w:rsidRPr="00AC461D" w:rsidRDefault="005528E8" w:rsidP="00AC461D">
      <w:pPr>
        <w:rPr>
          <w:b/>
          <w:bCs/>
        </w:rPr>
      </w:pPr>
      <w:r>
        <w:rPr>
          <w:b/>
          <w:bCs/>
        </w:rPr>
        <w:t>6</w:t>
      </w:r>
      <w:r w:rsidR="00AC461D" w:rsidRPr="00AC461D">
        <w:rPr>
          <w:b/>
          <w:bCs/>
        </w:rPr>
        <w:t>.</w:t>
      </w:r>
      <w:r w:rsidR="00AC461D" w:rsidRPr="00AC461D">
        <w:rPr>
          <w:b/>
          <w:bCs/>
        </w:rPr>
        <w:tab/>
      </w:r>
      <w:r w:rsidR="00774158" w:rsidRPr="00AC461D">
        <w:rPr>
          <w:b/>
          <w:bCs/>
        </w:rPr>
        <w:t>Finance Report</w:t>
      </w:r>
    </w:p>
    <w:p w14:paraId="41161759" w14:textId="52FDDA7F" w:rsidR="0085602D" w:rsidRDefault="005528E8" w:rsidP="0085602D">
      <w:pPr>
        <w:ind w:left="1440" w:hanging="720"/>
      </w:pPr>
      <w:r>
        <w:t>6</w:t>
      </w:r>
      <w:r w:rsidR="00A93C94">
        <w:t>.1</w:t>
      </w:r>
      <w:r w:rsidR="00A93C94">
        <w:tab/>
        <w:t>The financial report was noted</w:t>
      </w:r>
      <w:r w:rsidR="00630D33">
        <w:t xml:space="preserve"> and approved</w:t>
      </w:r>
      <w:r w:rsidR="0034755E">
        <w:t>.</w:t>
      </w:r>
    </w:p>
    <w:p w14:paraId="2841713E" w14:textId="34F4FF4F" w:rsidR="000F7C4C" w:rsidRPr="000F7C4C" w:rsidRDefault="0085602D" w:rsidP="000F7C4C">
      <w:pPr>
        <w:rPr>
          <w:b/>
          <w:bCs/>
        </w:rPr>
      </w:pPr>
      <w:r>
        <w:rPr>
          <w:b/>
          <w:bCs/>
        </w:rPr>
        <w:t>7</w:t>
      </w:r>
      <w:r w:rsidR="000F7C4C" w:rsidRPr="000F7C4C">
        <w:rPr>
          <w:b/>
          <w:bCs/>
        </w:rPr>
        <w:t>.</w:t>
      </w:r>
      <w:r w:rsidR="000F7C4C" w:rsidRPr="000F7C4C">
        <w:rPr>
          <w:b/>
          <w:bCs/>
        </w:rPr>
        <w:tab/>
      </w:r>
      <w:r w:rsidR="006E4D56">
        <w:rPr>
          <w:b/>
          <w:bCs/>
        </w:rPr>
        <w:t>Manager’s Report</w:t>
      </w:r>
    </w:p>
    <w:p w14:paraId="5AD9BE26" w14:textId="7FF9AFAA" w:rsidR="00651EBB" w:rsidRDefault="00F624FD" w:rsidP="008B2ED4">
      <w:pPr>
        <w:ind w:left="1440" w:hanging="720"/>
      </w:pPr>
      <w:r>
        <w:t>7</w:t>
      </w:r>
      <w:r w:rsidR="000F7C4C">
        <w:t>.1</w:t>
      </w:r>
      <w:r w:rsidR="000F7C4C">
        <w:tab/>
      </w:r>
      <w:r w:rsidR="001B37F9">
        <w:t xml:space="preserve">Geoff Cooper </w:t>
      </w:r>
      <w:r w:rsidR="00027C3D">
        <w:t xml:space="preserve">presented his written </w:t>
      </w:r>
      <w:r w:rsidR="001B37F9">
        <w:t>report</w:t>
      </w:r>
      <w:r w:rsidR="00027C3D">
        <w:t>.  T</w:t>
      </w:r>
      <w:r w:rsidR="001B37F9">
        <w:t xml:space="preserve">he April Producers’ Market </w:t>
      </w:r>
      <w:r w:rsidR="00027C3D">
        <w:t>was</w:t>
      </w:r>
      <w:r w:rsidR="001B37F9">
        <w:t xml:space="preserve"> very </w:t>
      </w:r>
      <w:r w:rsidR="00027C3D">
        <w:t>successful</w:t>
      </w:r>
      <w:r w:rsidR="001B37F9">
        <w:t xml:space="preserve">.  Works at Drummer’s Corner meant that the market was laid out </w:t>
      </w:r>
      <w:r w:rsidR="00027C3D">
        <w:t>along Marischal Street.  This worked very well, and we were lucky with the weather again.  There was positive feedback from customers, stallholders, and businesses on Marischal Street.</w:t>
      </w:r>
    </w:p>
    <w:p w14:paraId="1DEDB0FF" w14:textId="163531A1" w:rsidR="009B2113" w:rsidRDefault="00F624FD" w:rsidP="009B2113">
      <w:pPr>
        <w:ind w:left="1440" w:hanging="720"/>
      </w:pPr>
      <w:r>
        <w:t>7</w:t>
      </w:r>
      <w:r w:rsidR="008614D4">
        <w:t>.2</w:t>
      </w:r>
      <w:r w:rsidR="008614D4">
        <w:tab/>
      </w:r>
      <w:r w:rsidR="009B2113">
        <w:t>The ma</w:t>
      </w:r>
      <w:r w:rsidR="00027C3D">
        <w:t xml:space="preserve">rket had good coverage in the Press and Journal and the Buchanie, but the coverage on Facebook and our other digital platforms has had the most impact.  The numbers participating and the overall reach has grown very rapidly, given that this was only the second market.  The market was advertised on Buchan Radio in the </w:t>
      </w:r>
      <w:r w:rsidR="00027C3D">
        <w:lastRenderedPageBreak/>
        <w:t>run-up to the event, and Buchan Radio also broadcast live from the market on Saturday.</w:t>
      </w:r>
      <w:r w:rsidR="009B40F2">
        <w:t xml:space="preserve">  There were nineteen stalls, virtually all food and produce.  In light of business closures, it had been decided not to have any “non-essential retail” type stalls.</w:t>
      </w:r>
    </w:p>
    <w:p w14:paraId="6F4E18DB" w14:textId="70D6207B" w:rsidR="00306CC2" w:rsidRDefault="00306CC2" w:rsidP="00306CC2">
      <w:pPr>
        <w:ind w:left="1440" w:hanging="720"/>
      </w:pPr>
      <w:r>
        <w:t>7.3</w:t>
      </w:r>
      <w:r>
        <w:tab/>
      </w:r>
      <w:r w:rsidR="009B40F2">
        <w:t>Leslie Forsyth highlighted the contributions of Geoff Cooper, Kirsty Hickman, and Alasdair Boyne in making the market such as success.  The signs are very encouraging that the market will be an effective way to promote the town and increase footfall.</w:t>
      </w:r>
    </w:p>
    <w:p w14:paraId="15750635" w14:textId="47D9AEBC" w:rsidR="00A23442" w:rsidRDefault="00A23442" w:rsidP="00306CC2">
      <w:pPr>
        <w:ind w:left="1440" w:hanging="720"/>
      </w:pPr>
      <w:r>
        <w:t>7.4</w:t>
      </w:r>
      <w:r>
        <w:tab/>
      </w:r>
      <w:r w:rsidR="009B40F2">
        <w:t xml:space="preserve">Video has been shot of four local businesses.  This will be used for IIP, promotion of the town centre as </w:t>
      </w:r>
      <w:proofErr w:type="gramStart"/>
      <w:r w:rsidR="009B40F2">
        <w:t>it</w:t>
      </w:r>
      <w:proofErr w:type="gramEnd"/>
      <w:r w:rsidR="009B40F2">
        <w:t xml:space="preserve"> re-opens, and to encourage </w:t>
      </w:r>
      <w:r w:rsidR="00163D0A">
        <w:t>entrepreneurship locally.  Budget allowing, we will do more and more of this.  Xana Creative (our videographer) has been booked to attend the May Producers’ Market.</w:t>
      </w:r>
    </w:p>
    <w:p w14:paraId="4EF2F9B9" w14:textId="2278E5E5" w:rsidR="00306CC2" w:rsidRDefault="00306CC2" w:rsidP="00306CC2">
      <w:pPr>
        <w:ind w:left="1440" w:hanging="720"/>
      </w:pPr>
      <w:r>
        <w:t>7.</w:t>
      </w:r>
      <w:r w:rsidR="00A23442">
        <w:t>5</w:t>
      </w:r>
      <w:r>
        <w:tab/>
      </w:r>
      <w:r w:rsidR="00BD4F74">
        <w:t>T</w:t>
      </w:r>
      <w:r w:rsidR="00163D0A">
        <w:t>he second £5000 instalment of the Phoenix Fund</w:t>
      </w:r>
      <w:r w:rsidR="00BD4F74">
        <w:t xml:space="preserve"> was now available</w:t>
      </w:r>
      <w:r w:rsidR="00163D0A">
        <w:t>.</w:t>
      </w:r>
      <w:r w:rsidR="00BD4F74">
        <w:t xml:space="preserve">  The board discussed a range of options to use the fund.  The manager was tasked to explore these and report back.</w:t>
      </w:r>
    </w:p>
    <w:p w14:paraId="584F9DB5" w14:textId="40FDE1D6" w:rsidR="009A6BF6" w:rsidRPr="00BD4F74" w:rsidRDefault="00BD4F74" w:rsidP="00306CC2">
      <w:pPr>
        <w:ind w:left="1440" w:hanging="720"/>
        <w:rPr>
          <w:b/>
          <w:bCs/>
        </w:rPr>
      </w:pPr>
      <w:r>
        <w:tab/>
      </w:r>
      <w:r w:rsidRPr="00BD4F74">
        <w:rPr>
          <w:b/>
          <w:bCs/>
        </w:rPr>
        <w:t>Fred Bowden left the meeting.</w:t>
      </w:r>
      <w:r w:rsidR="009A6BF6" w:rsidRPr="00BD4F74">
        <w:rPr>
          <w:b/>
          <w:bCs/>
        </w:rPr>
        <w:tab/>
      </w:r>
    </w:p>
    <w:p w14:paraId="18DF1984" w14:textId="3D1124DE" w:rsidR="0049260C" w:rsidRPr="0049260C" w:rsidRDefault="00F624FD" w:rsidP="0049260C">
      <w:pPr>
        <w:rPr>
          <w:b/>
          <w:bCs/>
        </w:rPr>
      </w:pPr>
      <w:r>
        <w:rPr>
          <w:b/>
          <w:bCs/>
        </w:rPr>
        <w:t>8</w:t>
      </w:r>
      <w:r w:rsidR="0049260C" w:rsidRPr="0049260C">
        <w:rPr>
          <w:b/>
          <w:bCs/>
        </w:rPr>
        <w:t>.</w:t>
      </w:r>
      <w:r w:rsidR="0049260C" w:rsidRPr="0049260C">
        <w:rPr>
          <w:b/>
          <w:bCs/>
        </w:rPr>
        <w:tab/>
        <w:t>Any Other Business</w:t>
      </w:r>
    </w:p>
    <w:p w14:paraId="7590D359" w14:textId="62909FFF" w:rsidR="0049260C" w:rsidRDefault="00F624FD" w:rsidP="00265638">
      <w:pPr>
        <w:ind w:left="1440" w:hanging="720"/>
      </w:pPr>
      <w:r>
        <w:t>8</w:t>
      </w:r>
      <w:r w:rsidR="0049260C">
        <w:t>.1</w:t>
      </w:r>
      <w:r w:rsidR="0049260C">
        <w:tab/>
      </w:r>
      <w:r w:rsidR="00A23442">
        <w:t xml:space="preserve">The </w:t>
      </w:r>
      <w:r w:rsidR="00BD4F74">
        <w:t>board were updated on the plans for Scottish Week, these were still fluid.</w:t>
      </w:r>
    </w:p>
    <w:p w14:paraId="15835F48" w14:textId="46AF54F4" w:rsidR="00265638" w:rsidRDefault="00265638" w:rsidP="00265638">
      <w:pPr>
        <w:ind w:left="1440" w:hanging="720"/>
      </w:pPr>
      <w:r>
        <w:t>8.2</w:t>
      </w:r>
      <w:r>
        <w:tab/>
      </w:r>
      <w:r w:rsidR="00BD4F74">
        <w:t>Arra</w:t>
      </w:r>
      <w:r w:rsidR="00744BFD">
        <w:t>ngements were being made for the cleaning and gull control projects.</w:t>
      </w:r>
    </w:p>
    <w:p w14:paraId="7E749AC4" w14:textId="5DF84653" w:rsidR="006A1F93" w:rsidRDefault="00A23442" w:rsidP="00265638">
      <w:pPr>
        <w:ind w:left="1440" w:hanging="720"/>
      </w:pPr>
      <w:r>
        <w:t>8.3</w:t>
      </w:r>
      <w:r>
        <w:tab/>
      </w:r>
      <w:r w:rsidR="00744BFD">
        <w:t>The Scottish Government were asking about the best way to communicate about town centres as they re-opened.  Amanda Roe said that there would be further consultation about this.</w:t>
      </w:r>
    </w:p>
    <w:p w14:paraId="425B7C41" w14:textId="003E9B8B" w:rsidR="009A6BF6" w:rsidRDefault="006A1F93" w:rsidP="00744BFD">
      <w:pPr>
        <w:ind w:left="1440" w:hanging="720"/>
      </w:pPr>
      <w:r>
        <w:t>8.4</w:t>
      </w:r>
      <w:r>
        <w:tab/>
      </w:r>
      <w:r w:rsidR="00744BFD">
        <w:t>The work at Drummer’s Corner was ongoing.  A local group had offered to manage access to the performance space once completed.  Ensuring the life of Drummer’s Corner was seen as a priority, and the manager would keep members informed as things developed.</w:t>
      </w:r>
    </w:p>
    <w:p w14:paraId="7CE1C4D6" w14:textId="52F7289C" w:rsidR="00775FC3" w:rsidRDefault="00775FC3" w:rsidP="00744BFD">
      <w:pPr>
        <w:ind w:left="1440" w:hanging="720"/>
      </w:pPr>
      <w:r>
        <w:t>8.5</w:t>
      </w:r>
      <w:r>
        <w:tab/>
        <w:t>The next Producers’ Market is on 1 May 2021.</w:t>
      </w:r>
    </w:p>
    <w:p w14:paraId="0105770F" w14:textId="77777777" w:rsidR="00693BCA" w:rsidRDefault="00693BCA" w:rsidP="009A6BF6">
      <w:pPr>
        <w:ind w:left="1440" w:hanging="720"/>
      </w:pPr>
    </w:p>
    <w:p w14:paraId="141899B0" w14:textId="12B9FDED" w:rsidR="009A6BF6" w:rsidRPr="009A6BF6" w:rsidRDefault="009A6BF6" w:rsidP="009A6BF6">
      <w:pPr>
        <w:rPr>
          <w:b/>
          <w:bCs/>
        </w:rPr>
      </w:pPr>
      <w:r w:rsidRPr="009A6BF6">
        <w:rPr>
          <w:b/>
          <w:bCs/>
        </w:rPr>
        <w:t>9.</w:t>
      </w:r>
      <w:r w:rsidRPr="009A6BF6">
        <w:rPr>
          <w:b/>
          <w:bCs/>
        </w:rPr>
        <w:tab/>
        <w:t>Date of Next Meeting</w:t>
      </w:r>
    </w:p>
    <w:p w14:paraId="044F22E6" w14:textId="459C3A37" w:rsidR="009A6BF6" w:rsidRPr="00FE0625" w:rsidRDefault="009A6BF6" w:rsidP="009A6BF6">
      <w:pPr>
        <w:ind w:firstLine="720"/>
      </w:pPr>
      <w:r>
        <w:t>9.1</w:t>
      </w:r>
      <w:r>
        <w:tab/>
        <w:t xml:space="preserve">Thursday </w:t>
      </w:r>
      <w:r w:rsidR="00744BFD">
        <w:t xml:space="preserve">13 May </w:t>
      </w:r>
      <w:r>
        <w:t>2021 0800hrs.</w:t>
      </w:r>
    </w:p>
    <w:p w14:paraId="77C69F08" w14:textId="77777777" w:rsidR="00576ADF" w:rsidRDefault="00576ADF" w:rsidP="00C27834">
      <w:pPr>
        <w:rPr>
          <w:b/>
          <w:bCs/>
        </w:rPr>
      </w:pPr>
    </w:p>
    <w:p w14:paraId="260AF016" w14:textId="33B86C13" w:rsidR="00F8219A" w:rsidRPr="00110B4B" w:rsidRDefault="00774158" w:rsidP="00C27834">
      <w:pPr>
        <w:rPr>
          <w:b/>
          <w:bCs/>
        </w:rPr>
      </w:pPr>
      <w:r w:rsidRPr="00110B4B">
        <w:rPr>
          <w:b/>
          <w:bCs/>
        </w:rPr>
        <w:t xml:space="preserve">Meeting Closed </w:t>
      </w:r>
      <w:r w:rsidR="00693BCA">
        <w:rPr>
          <w:b/>
          <w:bCs/>
        </w:rPr>
        <w:t>09</w:t>
      </w:r>
      <w:r w:rsidR="00744BFD">
        <w:rPr>
          <w:b/>
          <w:bCs/>
        </w:rPr>
        <w:t>22</w:t>
      </w:r>
      <w:r w:rsidR="007F5C55">
        <w:rPr>
          <w:b/>
          <w:bCs/>
        </w:rPr>
        <w:t>hrs</w:t>
      </w:r>
    </w:p>
    <w:sectPr w:rsidR="00F8219A" w:rsidRPr="00110B4B" w:rsidSect="00C2783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2BB4" w14:textId="77777777" w:rsidR="00370751" w:rsidRDefault="00370751" w:rsidP="003A6D39">
      <w:pPr>
        <w:spacing w:after="0"/>
      </w:pPr>
      <w:r>
        <w:separator/>
      </w:r>
    </w:p>
  </w:endnote>
  <w:endnote w:type="continuationSeparator" w:id="0">
    <w:p w14:paraId="5E9FF70E" w14:textId="77777777" w:rsidR="00370751" w:rsidRDefault="00370751" w:rsidP="003A6D39">
      <w:pPr>
        <w:spacing w:after="0"/>
      </w:pPr>
      <w:r>
        <w:continuationSeparator/>
      </w:r>
    </w:p>
  </w:endnote>
  <w:endnote w:type="continuationNotice" w:id="1">
    <w:p w14:paraId="5A637662" w14:textId="77777777" w:rsidR="00370751" w:rsidRDefault="003707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2D67" w14:textId="77777777" w:rsidR="008619CA" w:rsidRDefault="00861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823230"/>
      <w:docPartObj>
        <w:docPartGallery w:val="Page Numbers (Bottom of Page)"/>
        <w:docPartUnique/>
      </w:docPartObj>
    </w:sdtPr>
    <w:sdtEndPr>
      <w:rPr>
        <w:noProof/>
      </w:rPr>
    </w:sdtEndPr>
    <w:sdtContent>
      <w:p w14:paraId="66930824" w14:textId="37B0B0C3" w:rsidR="006652BE" w:rsidRDefault="006652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868F05" w14:textId="77777777" w:rsidR="003A6D39" w:rsidRDefault="003A6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333F" w14:textId="77777777" w:rsidR="008619CA" w:rsidRDefault="00861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8312" w14:textId="77777777" w:rsidR="00370751" w:rsidRDefault="00370751" w:rsidP="003A6D39">
      <w:pPr>
        <w:spacing w:after="0"/>
      </w:pPr>
      <w:r>
        <w:separator/>
      </w:r>
    </w:p>
  </w:footnote>
  <w:footnote w:type="continuationSeparator" w:id="0">
    <w:p w14:paraId="54FD83F1" w14:textId="77777777" w:rsidR="00370751" w:rsidRDefault="00370751" w:rsidP="003A6D39">
      <w:pPr>
        <w:spacing w:after="0"/>
      </w:pPr>
      <w:r>
        <w:continuationSeparator/>
      </w:r>
    </w:p>
  </w:footnote>
  <w:footnote w:type="continuationNotice" w:id="1">
    <w:p w14:paraId="648B8A64" w14:textId="77777777" w:rsidR="00370751" w:rsidRDefault="003707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1F1C" w14:textId="2FF8F304" w:rsidR="008619CA" w:rsidRDefault="00861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F5B2" w14:textId="04E28E61" w:rsidR="008619CA" w:rsidRDefault="00861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8BB7" w14:textId="7B70C315" w:rsidR="008619CA" w:rsidRDefault="00861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0BC"/>
    <w:multiLevelType w:val="hybridMultilevel"/>
    <w:tmpl w:val="D41E3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A22283"/>
    <w:multiLevelType w:val="multilevel"/>
    <w:tmpl w:val="50FEA16E"/>
    <w:lvl w:ilvl="0">
      <w:start w:val="6"/>
      <w:numFmt w:val="decimal"/>
      <w:lvlText w:val="%1"/>
      <w:lvlJc w:val="left"/>
      <w:pPr>
        <w:ind w:left="465" w:hanging="465"/>
      </w:pPr>
      <w:rPr>
        <w:rFonts w:hint="default"/>
        <w:b/>
      </w:rPr>
    </w:lvl>
    <w:lvl w:ilvl="1">
      <w:start w:val="1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2C3528AD"/>
    <w:multiLevelType w:val="multilevel"/>
    <w:tmpl w:val="39746722"/>
    <w:lvl w:ilvl="0">
      <w:start w:val="6"/>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3330727C"/>
    <w:multiLevelType w:val="hybridMultilevel"/>
    <w:tmpl w:val="90745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8E72D8"/>
    <w:multiLevelType w:val="multilevel"/>
    <w:tmpl w:val="17FA4094"/>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9008F2"/>
    <w:multiLevelType w:val="hybridMultilevel"/>
    <w:tmpl w:val="B6A453F4"/>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9D72851"/>
    <w:multiLevelType w:val="hybridMultilevel"/>
    <w:tmpl w:val="5EDC99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26E7F"/>
    <w:multiLevelType w:val="multilevel"/>
    <w:tmpl w:val="BF8AA04E"/>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2610D8"/>
    <w:multiLevelType w:val="hybridMultilevel"/>
    <w:tmpl w:val="FFDC53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5D39EE"/>
    <w:multiLevelType w:val="hybridMultilevel"/>
    <w:tmpl w:val="22D25C8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435E51"/>
    <w:multiLevelType w:val="multilevel"/>
    <w:tmpl w:val="08CCE668"/>
    <w:lvl w:ilvl="0">
      <w:start w:val="6"/>
      <w:numFmt w:val="decimal"/>
      <w:lvlText w:val="%1."/>
      <w:lvlJc w:val="left"/>
      <w:pPr>
        <w:ind w:left="390" w:hanging="390"/>
      </w:pPr>
      <w:rPr>
        <w:rFonts w:hint="default"/>
      </w:rPr>
    </w:lvl>
    <w:lvl w:ilvl="1">
      <w:start w:val="3"/>
      <w:numFmt w:val="decimal"/>
      <w:lvlText w:val="%1.%2."/>
      <w:lvlJc w:val="left"/>
      <w:pPr>
        <w:ind w:left="1447" w:hanging="72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11" w15:restartNumberingAfterBreak="0">
    <w:nsid w:val="7FCA3700"/>
    <w:multiLevelType w:val="multilevel"/>
    <w:tmpl w:val="79AAE6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1"/>
  </w:num>
  <w:num w:numId="3">
    <w:abstractNumId w:val="6"/>
  </w:num>
  <w:num w:numId="4">
    <w:abstractNumId w:val="9"/>
  </w:num>
  <w:num w:numId="5">
    <w:abstractNumId w:val="8"/>
  </w:num>
  <w:num w:numId="6">
    <w:abstractNumId w:val="7"/>
  </w:num>
  <w:num w:numId="7">
    <w:abstractNumId w:val="5"/>
  </w:num>
  <w:num w:numId="8">
    <w:abstractNumId w:val="2"/>
  </w:num>
  <w:num w:numId="9">
    <w:abstractNumId w:val="10"/>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58"/>
    <w:rsid w:val="000171EE"/>
    <w:rsid w:val="0001790B"/>
    <w:rsid w:val="00017DF8"/>
    <w:rsid w:val="00027C3D"/>
    <w:rsid w:val="000464BC"/>
    <w:rsid w:val="0005308B"/>
    <w:rsid w:val="000537F7"/>
    <w:rsid w:val="0006413A"/>
    <w:rsid w:val="00092D50"/>
    <w:rsid w:val="000E0B6A"/>
    <w:rsid w:val="000E1637"/>
    <w:rsid w:val="000E4CBB"/>
    <w:rsid w:val="000F25AB"/>
    <w:rsid w:val="000F77F4"/>
    <w:rsid w:val="000F7C4C"/>
    <w:rsid w:val="00110B4B"/>
    <w:rsid w:val="00112CDE"/>
    <w:rsid w:val="00124D4E"/>
    <w:rsid w:val="00132B95"/>
    <w:rsid w:val="00151700"/>
    <w:rsid w:val="00163D0A"/>
    <w:rsid w:val="001974BF"/>
    <w:rsid w:val="001A730C"/>
    <w:rsid w:val="001B1669"/>
    <w:rsid w:val="001B37F9"/>
    <w:rsid w:val="001B672C"/>
    <w:rsid w:val="001C4D1C"/>
    <w:rsid w:val="001E73A9"/>
    <w:rsid w:val="001F020C"/>
    <w:rsid w:val="002051C2"/>
    <w:rsid w:val="00210B33"/>
    <w:rsid w:val="00216343"/>
    <w:rsid w:val="002217CC"/>
    <w:rsid w:val="002376BC"/>
    <w:rsid w:val="00245DDA"/>
    <w:rsid w:val="00252804"/>
    <w:rsid w:val="00252C7A"/>
    <w:rsid w:val="00253665"/>
    <w:rsid w:val="00262B85"/>
    <w:rsid w:val="00265638"/>
    <w:rsid w:val="002751DA"/>
    <w:rsid w:val="00282016"/>
    <w:rsid w:val="0028785F"/>
    <w:rsid w:val="00296DC6"/>
    <w:rsid w:val="002A1E76"/>
    <w:rsid w:val="002C35D8"/>
    <w:rsid w:val="002D0526"/>
    <w:rsid w:val="002D7354"/>
    <w:rsid w:val="002E3AEA"/>
    <w:rsid w:val="002E4955"/>
    <w:rsid w:val="002F7ADB"/>
    <w:rsid w:val="00306CC2"/>
    <w:rsid w:val="00312BEE"/>
    <w:rsid w:val="00314EBE"/>
    <w:rsid w:val="0032106F"/>
    <w:rsid w:val="00323605"/>
    <w:rsid w:val="003246E2"/>
    <w:rsid w:val="0033417A"/>
    <w:rsid w:val="00337235"/>
    <w:rsid w:val="003471CA"/>
    <w:rsid w:val="0034755E"/>
    <w:rsid w:val="00355705"/>
    <w:rsid w:val="00356B18"/>
    <w:rsid w:val="00370751"/>
    <w:rsid w:val="00371597"/>
    <w:rsid w:val="003927AB"/>
    <w:rsid w:val="003A6A59"/>
    <w:rsid w:val="003A6D39"/>
    <w:rsid w:val="003C2315"/>
    <w:rsid w:val="003D6EEA"/>
    <w:rsid w:val="003D713F"/>
    <w:rsid w:val="004011DC"/>
    <w:rsid w:val="0041361C"/>
    <w:rsid w:val="00416366"/>
    <w:rsid w:val="0042137A"/>
    <w:rsid w:val="00423090"/>
    <w:rsid w:val="004420B9"/>
    <w:rsid w:val="004546D0"/>
    <w:rsid w:val="004639DB"/>
    <w:rsid w:val="00464F0C"/>
    <w:rsid w:val="004751ED"/>
    <w:rsid w:val="004804EF"/>
    <w:rsid w:val="00481465"/>
    <w:rsid w:val="004909C9"/>
    <w:rsid w:val="0049260C"/>
    <w:rsid w:val="004A0D3B"/>
    <w:rsid w:val="004A1C77"/>
    <w:rsid w:val="004A1F06"/>
    <w:rsid w:val="004A36A7"/>
    <w:rsid w:val="004B4ED3"/>
    <w:rsid w:val="004C0023"/>
    <w:rsid w:val="004D0601"/>
    <w:rsid w:val="004D4A07"/>
    <w:rsid w:val="004E6D0C"/>
    <w:rsid w:val="004E6EEE"/>
    <w:rsid w:val="004F4685"/>
    <w:rsid w:val="00501B0D"/>
    <w:rsid w:val="0050206F"/>
    <w:rsid w:val="00513033"/>
    <w:rsid w:val="00513963"/>
    <w:rsid w:val="005223F3"/>
    <w:rsid w:val="00524A80"/>
    <w:rsid w:val="0054292D"/>
    <w:rsid w:val="005528E8"/>
    <w:rsid w:val="00573D83"/>
    <w:rsid w:val="00576ADF"/>
    <w:rsid w:val="005B0F5E"/>
    <w:rsid w:val="005B2655"/>
    <w:rsid w:val="005F115E"/>
    <w:rsid w:val="006129B6"/>
    <w:rsid w:val="00630D33"/>
    <w:rsid w:val="00651EBB"/>
    <w:rsid w:val="006610F6"/>
    <w:rsid w:val="006652BE"/>
    <w:rsid w:val="0066733A"/>
    <w:rsid w:val="006734CE"/>
    <w:rsid w:val="00680629"/>
    <w:rsid w:val="00681345"/>
    <w:rsid w:val="006814EC"/>
    <w:rsid w:val="00683B2A"/>
    <w:rsid w:val="00684EEA"/>
    <w:rsid w:val="00693BCA"/>
    <w:rsid w:val="006A01CB"/>
    <w:rsid w:val="006A1F93"/>
    <w:rsid w:val="006A555A"/>
    <w:rsid w:val="006E4D56"/>
    <w:rsid w:val="006E6FB0"/>
    <w:rsid w:val="006F664F"/>
    <w:rsid w:val="00700F69"/>
    <w:rsid w:val="00703658"/>
    <w:rsid w:val="007102EA"/>
    <w:rsid w:val="007153E3"/>
    <w:rsid w:val="00715430"/>
    <w:rsid w:val="007255F9"/>
    <w:rsid w:val="00732DEC"/>
    <w:rsid w:val="007408B9"/>
    <w:rsid w:val="00741B8F"/>
    <w:rsid w:val="00741FD1"/>
    <w:rsid w:val="00744BFD"/>
    <w:rsid w:val="00745A4B"/>
    <w:rsid w:val="00764BD7"/>
    <w:rsid w:val="00774158"/>
    <w:rsid w:val="00775FC3"/>
    <w:rsid w:val="0077649E"/>
    <w:rsid w:val="00786256"/>
    <w:rsid w:val="00795DE4"/>
    <w:rsid w:val="007A6A93"/>
    <w:rsid w:val="007C454B"/>
    <w:rsid w:val="007E0501"/>
    <w:rsid w:val="007E6CFF"/>
    <w:rsid w:val="007F3D1E"/>
    <w:rsid w:val="007F5C55"/>
    <w:rsid w:val="008144F8"/>
    <w:rsid w:val="008226DF"/>
    <w:rsid w:val="00827F95"/>
    <w:rsid w:val="00831285"/>
    <w:rsid w:val="0085120D"/>
    <w:rsid w:val="0085602D"/>
    <w:rsid w:val="008614D4"/>
    <w:rsid w:val="008619CA"/>
    <w:rsid w:val="00886EC6"/>
    <w:rsid w:val="008A6660"/>
    <w:rsid w:val="008B2ED4"/>
    <w:rsid w:val="008B5593"/>
    <w:rsid w:val="008B6526"/>
    <w:rsid w:val="008B78C8"/>
    <w:rsid w:val="008E7A40"/>
    <w:rsid w:val="008F06A8"/>
    <w:rsid w:val="0093036E"/>
    <w:rsid w:val="00940054"/>
    <w:rsid w:val="0094042D"/>
    <w:rsid w:val="00944892"/>
    <w:rsid w:val="00965A58"/>
    <w:rsid w:val="00971DDF"/>
    <w:rsid w:val="009731E0"/>
    <w:rsid w:val="00974AF9"/>
    <w:rsid w:val="00975EC2"/>
    <w:rsid w:val="00983AFD"/>
    <w:rsid w:val="00991A54"/>
    <w:rsid w:val="009A084A"/>
    <w:rsid w:val="009A2E89"/>
    <w:rsid w:val="009A6BF6"/>
    <w:rsid w:val="009B2113"/>
    <w:rsid w:val="009B2E3B"/>
    <w:rsid w:val="009B40F2"/>
    <w:rsid w:val="009B4525"/>
    <w:rsid w:val="009C38BC"/>
    <w:rsid w:val="009C4AB0"/>
    <w:rsid w:val="009D77F3"/>
    <w:rsid w:val="009F0681"/>
    <w:rsid w:val="00A008A4"/>
    <w:rsid w:val="00A12497"/>
    <w:rsid w:val="00A16860"/>
    <w:rsid w:val="00A23442"/>
    <w:rsid w:val="00A24190"/>
    <w:rsid w:val="00A307C2"/>
    <w:rsid w:val="00A414AF"/>
    <w:rsid w:val="00A476C3"/>
    <w:rsid w:val="00A575F0"/>
    <w:rsid w:val="00A62AFC"/>
    <w:rsid w:val="00A76E47"/>
    <w:rsid w:val="00A80B6F"/>
    <w:rsid w:val="00A93C94"/>
    <w:rsid w:val="00A967F9"/>
    <w:rsid w:val="00AA3BDD"/>
    <w:rsid w:val="00AB01F8"/>
    <w:rsid w:val="00AC461D"/>
    <w:rsid w:val="00AD282B"/>
    <w:rsid w:val="00AD3228"/>
    <w:rsid w:val="00AD554F"/>
    <w:rsid w:val="00AD654B"/>
    <w:rsid w:val="00AE5098"/>
    <w:rsid w:val="00AF1916"/>
    <w:rsid w:val="00AF19FC"/>
    <w:rsid w:val="00B05D38"/>
    <w:rsid w:val="00B1248D"/>
    <w:rsid w:val="00B25172"/>
    <w:rsid w:val="00B265AA"/>
    <w:rsid w:val="00B40915"/>
    <w:rsid w:val="00B64447"/>
    <w:rsid w:val="00B65502"/>
    <w:rsid w:val="00B72F9F"/>
    <w:rsid w:val="00B86C55"/>
    <w:rsid w:val="00B9098D"/>
    <w:rsid w:val="00B91A1A"/>
    <w:rsid w:val="00BA598D"/>
    <w:rsid w:val="00BA7484"/>
    <w:rsid w:val="00BB23EC"/>
    <w:rsid w:val="00BD17D0"/>
    <w:rsid w:val="00BD4F74"/>
    <w:rsid w:val="00BE0C04"/>
    <w:rsid w:val="00BE4A95"/>
    <w:rsid w:val="00C04EF6"/>
    <w:rsid w:val="00C17C27"/>
    <w:rsid w:val="00C2271F"/>
    <w:rsid w:val="00C27834"/>
    <w:rsid w:val="00C34BC4"/>
    <w:rsid w:val="00C3753C"/>
    <w:rsid w:val="00C5760C"/>
    <w:rsid w:val="00C76344"/>
    <w:rsid w:val="00C772B3"/>
    <w:rsid w:val="00C81323"/>
    <w:rsid w:val="00C9184A"/>
    <w:rsid w:val="00C9219E"/>
    <w:rsid w:val="00CA6640"/>
    <w:rsid w:val="00CB15BC"/>
    <w:rsid w:val="00CB34AD"/>
    <w:rsid w:val="00CB7470"/>
    <w:rsid w:val="00CC280C"/>
    <w:rsid w:val="00CC2B9B"/>
    <w:rsid w:val="00CD260B"/>
    <w:rsid w:val="00CE525E"/>
    <w:rsid w:val="00CF0513"/>
    <w:rsid w:val="00D101F1"/>
    <w:rsid w:val="00D11646"/>
    <w:rsid w:val="00D13A67"/>
    <w:rsid w:val="00D13B06"/>
    <w:rsid w:val="00D1740F"/>
    <w:rsid w:val="00D21CA8"/>
    <w:rsid w:val="00D40464"/>
    <w:rsid w:val="00D4222F"/>
    <w:rsid w:val="00D71185"/>
    <w:rsid w:val="00D92922"/>
    <w:rsid w:val="00DB058E"/>
    <w:rsid w:val="00DB75C3"/>
    <w:rsid w:val="00DC57E0"/>
    <w:rsid w:val="00DC5AAF"/>
    <w:rsid w:val="00DD13E6"/>
    <w:rsid w:val="00DE544E"/>
    <w:rsid w:val="00E81AB2"/>
    <w:rsid w:val="00E949BE"/>
    <w:rsid w:val="00EB2925"/>
    <w:rsid w:val="00EB386C"/>
    <w:rsid w:val="00EB6CE0"/>
    <w:rsid w:val="00ED1FFA"/>
    <w:rsid w:val="00EF2C8F"/>
    <w:rsid w:val="00EF4100"/>
    <w:rsid w:val="00F05A8D"/>
    <w:rsid w:val="00F1074E"/>
    <w:rsid w:val="00F1291A"/>
    <w:rsid w:val="00F2226A"/>
    <w:rsid w:val="00F223C2"/>
    <w:rsid w:val="00F32353"/>
    <w:rsid w:val="00F47312"/>
    <w:rsid w:val="00F4748C"/>
    <w:rsid w:val="00F517DB"/>
    <w:rsid w:val="00F52210"/>
    <w:rsid w:val="00F624FD"/>
    <w:rsid w:val="00F7591C"/>
    <w:rsid w:val="00F82044"/>
    <w:rsid w:val="00F8219A"/>
    <w:rsid w:val="00F8247E"/>
    <w:rsid w:val="00F82723"/>
    <w:rsid w:val="00F86A19"/>
    <w:rsid w:val="00F93BE8"/>
    <w:rsid w:val="00F95BE6"/>
    <w:rsid w:val="00FB733B"/>
    <w:rsid w:val="00FC22CE"/>
    <w:rsid w:val="00FD7985"/>
    <w:rsid w:val="00FE0625"/>
    <w:rsid w:val="00FE7A02"/>
    <w:rsid w:val="00FF3BC9"/>
    <w:rsid w:val="00FF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56D15"/>
  <w15:chartTrackingRefBased/>
  <w15:docId w15:val="{417605B3-801B-49BC-BCD9-5EA67420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A07"/>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158"/>
    <w:pPr>
      <w:ind w:left="720"/>
      <w:contextualSpacing/>
    </w:pPr>
  </w:style>
  <w:style w:type="paragraph" w:styleId="Header">
    <w:name w:val="header"/>
    <w:basedOn w:val="Normal"/>
    <w:link w:val="HeaderChar"/>
    <w:uiPriority w:val="99"/>
    <w:unhideWhenUsed/>
    <w:rsid w:val="003A6D39"/>
    <w:pPr>
      <w:tabs>
        <w:tab w:val="center" w:pos="4513"/>
        <w:tab w:val="right" w:pos="9026"/>
      </w:tabs>
      <w:spacing w:after="0"/>
    </w:pPr>
  </w:style>
  <w:style w:type="character" w:customStyle="1" w:styleId="HeaderChar">
    <w:name w:val="Header Char"/>
    <w:basedOn w:val="DefaultParagraphFont"/>
    <w:link w:val="Header"/>
    <w:uiPriority w:val="99"/>
    <w:rsid w:val="003A6D39"/>
    <w:rPr>
      <w:rFonts w:ascii="Arial" w:hAnsi="Arial"/>
      <w:sz w:val="24"/>
    </w:rPr>
  </w:style>
  <w:style w:type="paragraph" w:styleId="Footer">
    <w:name w:val="footer"/>
    <w:basedOn w:val="Normal"/>
    <w:link w:val="FooterChar"/>
    <w:uiPriority w:val="99"/>
    <w:unhideWhenUsed/>
    <w:rsid w:val="003A6D39"/>
    <w:pPr>
      <w:tabs>
        <w:tab w:val="center" w:pos="4513"/>
        <w:tab w:val="right" w:pos="9026"/>
      </w:tabs>
      <w:spacing w:after="0"/>
    </w:pPr>
  </w:style>
  <w:style w:type="character" w:customStyle="1" w:styleId="FooterChar">
    <w:name w:val="Footer Char"/>
    <w:basedOn w:val="DefaultParagraphFont"/>
    <w:link w:val="Footer"/>
    <w:uiPriority w:val="99"/>
    <w:rsid w:val="003A6D39"/>
    <w:rPr>
      <w:rFonts w:ascii="Arial" w:hAnsi="Arial"/>
      <w:sz w:val="24"/>
    </w:rPr>
  </w:style>
  <w:style w:type="paragraph" w:styleId="Revision">
    <w:name w:val="Revision"/>
    <w:hidden/>
    <w:uiPriority w:val="99"/>
    <w:semiHidden/>
    <w:rsid w:val="003C2315"/>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3C23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F538BAE8AD4488B5298726AAC1BC3" ma:contentTypeVersion="12" ma:contentTypeDescription="Create a new document." ma:contentTypeScope="" ma:versionID="0c5ad4acf121a20cd1f330ca897b6e8d">
  <xsd:schema xmlns:xsd="http://www.w3.org/2001/XMLSchema" xmlns:xs="http://www.w3.org/2001/XMLSchema" xmlns:p="http://schemas.microsoft.com/office/2006/metadata/properties" xmlns:ns2="dfe9c77e-a0b9-4137-a2c4-a711c3fe5e88" xmlns:ns3="1f2f5915-e32c-4eec-add6-a539bd048bed" targetNamespace="http://schemas.microsoft.com/office/2006/metadata/properties" ma:root="true" ma:fieldsID="417ea2241916878a0652daf1d272a320" ns2:_="" ns3:_="">
    <xsd:import namespace="dfe9c77e-a0b9-4137-a2c4-a711c3fe5e88"/>
    <xsd:import namespace="1f2f5915-e32c-4eec-add6-a539bd048b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9c77e-a0b9-4137-a2c4-a711c3fe5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f5915-e32c-4eec-add6-a539bd048b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6AC2D-F7E6-4384-A7C8-3EFC86F97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9c77e-a0b9-4137-a2c4-a711c3fe5e88"/>
    <ds:schemaRef ds:uri="1f2f5915-e32c-4eec-add6-a539bd048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90B5D-A686-4ACD-96B2-A37180F1906D}">
  <ds:schemaRefs>
    <ds:schemaRef ds:uri="http://schemas.microsoft.com/sharepoint/v3/contenttype/forms"/>
  </ds:schemaRefs>
</ds:datastoreItem>
</file>

<file path=customXml/itemProps3.xml><?xml version="1.0" encoding="utf-8"?>
<ds:datastoreItem xmlns:ds="http://schemas.openxmlformats.org/officeDocument/2006/customXml" ds:itemID="{8EE6F7E7-6308-44C7-BF79-3DA3744C96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 Rediscover Peterhead</dc:creator>
  <cp:keywords/>
  <dc:description/>
  <cp:lastModifiedBy>Rediscover Peterhead</cp:lastModifiedBy>
  <cp:revision>2</cp:revision>
  <dcterms:created xsi:type="dcterms:W3CDTF">2021-05-20T14:26:00Z</dcterms:created>
  <dcterms:modified xsi:type="dcterms:W3CDTF">2021-05-20T14:26:00Z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0x010100241F538BAE8AD4488B5298726AAC1BC3</vt:lpwstr>
  </property>
</Properties>
</file>